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7C67" w14:textId="77777777" w:rsidR="00015D38" w:rsidRPr="009C5D10" w:rsidRDefault="00015D38" w:rsidP="009C5D10">
      <w:pPr>
        <w:spacing w:line="276" w:lineRule="auto"/>
        <w:rPr>
          <w:rFonts w:ascii="Verdana" w:hAnsi="Verdana"/>
          <w:b/>
          <w:sz w:val="24"/>
          <w:szCs w:val="24"/>
        </w:rPr>
      </w:pPr>
      <w:bookmarkStart w:id="0" w:name="_GoBack"/>
      <w:bookmarkEnd w:id="0"/>
      <w:r w:rsidRPr="009C5D10">
        <w:rPr>
          <w:rFonts w:ascii="Verdana" w:hAnsi="Verdana"/>
          <w:b/>
          <w:sz w:val="24"/>
          <w:szCs w:val="24"/>
        </w:rPr>
        <w:t>UPR Finland – 27</w:t>
      </w:r>
      <w:r w:rsidRPr="009C5D10">
        <w:rPr>
          <w:rFonts w:ascii="Verdana" w:hAnsi="Verdana"/>
          <w:b/>
          <w:sz w:val="24"/>
          <w:szCs w:val="24"/>
          <w:vertAlign w:val="superscript"/>
        </w:rPr>
        <w:t>th</w:t>
      </w:r>
      <w:r w:rsidRPr="009C5D10">
        <w:rPr>
          <w:rFonts w:ascii="Verdana" w:hAnsi="Verdana"/>
          <w:b/>
          <w:sz w:val="24"/>
          <w:szCs w:val="24"/>
        </w:rPr>
        <w:t xml:space="preserve"> session – May 2017</w:t>
      </w:r>
    </w:p>
    <w:p w14:paraId="42162929" w14:textId="77777777" w:rsidR="00015D38" w:rsidRPr="009C5D10" w:rsidRDefault="00015D38" w:rsidP="009C5D10">
      <w:pPr>
        <w:spacing w:line="276" w:lineRule="auto"/>
        <w:rPr>
          <w:rFonts w:ascii="Verdana" w:hAnsi="Verdana"/>
          <w:b/>
          <w:sz w:val="24"/>
          <w:szCs w:val="24"/>
        </w:rPr>
      </w:pPr>
      <w:r w:rsidRPr="009C5D10">
        <w:rPr>
          <w:rFonts w:ascii="Verdana" w:hAnsi="Verdana"/>
          <w:b/>
          <w:sz w:val="24"/>
          <w:szCs w:val="24"/>
        </w:rPr>
        <w:t>Statement by the Netherlands</w:t>
      </w:r>
    </w:p>
    <w:p w14:paraId="6A6C7E8A" w14:textId="77777777" w:rsidR="00015D38" w:rsidRPr="009C5D10" w:rsidRDefault="00015D38" w:rsidP="00015D38">
      <w:pPr>
        <w:spacing w:line="276" w:lineRule="auto"/>
        <w:rPr>
          <w:rFonts w:ascii="Verdana" w:hAnsi="Verdana"/>
          <w:sz w:val="24"/>
          <w:szCs w:val="24"/>
        </w:rPr>
      </w:pPr>
    </w:p>
    <w:p w14:paraId="202209FA" w14:textId="170219FF" w:rsidR="00895661" w:rsidRPr="00A01ADD" w:rsidRDefault="009C5D10" w:rsidP="00A54B0E">
      <w:pPr>
        <w:spacing w:line="360" w:lineRule="auto"/>
        <w:rPr>
          <w:rFonts w:ascii="Verdana" w:hAnsi="Verdana"/>
          <w:sz w:val="24"/>
          <w:szCs w:val="24"/>
        </w:rPr>
      </w:pPr>
      <w:r w:rsidRPr="00A01ADD">
        <w:rPr>
          <w:rFonts w:ascii="Verdana" w:hAnsi="Verdana"/>
          <w:sz w:val="24"/>
          <w:szCs w:val="24"/>
        </w:rPr>
        <w:t xml:space="preserve">Thank you Mr. </w:t>
      </w:r>
      <w:r w:rsidR="00015D38" w:rsidRPr="00A01ADD">
        <w:rPr>
          <w:rFonts w:ascii="Verdana" w:hAnsi="Verdana"/>
          <w:sz w:val="24"/>
          <w:szCs w:val="24"/>
        </w:rPr>
        <w:t>President,</w:t>
      </w:r>
    </w:p>
    <w:p w14:paraId="1EA2FEBE" w14:textId="2483BBDF" w:rsidR="00015D38" w:rsidRPr="00A01ADD" w:rsidRDefault="009C5D10" w:rsidP="00A54B0E">
      <w:pPr>
        <w:spacing w:line="360" w:lineRule="auto"/>
        <w:rPr>
          <w:rFonts w:ascii="Verdana" w:hAnsi="Verdana"/>
          <w:sz w:val="24"/>
          <w:szCs w:val="24"/>
        </w:rPr>
      </w:pPr>
      <w:r w:rsidRPr="00A01ADD">
        <w:rPr>
          <w:rFonts w:ascii="Verdana" w:hAnsi="Verdana"/>
          <w:sz w:val="24"/>
          <w:szCs w:val="24"/>
        </w:rPr>
        <w:t xml:space="preserve">The Netherlands thanks Finland for its comprehensive national report. </w:t>
      </w:r>
    </w:p>
    <w:p w14:paraId="76E5D3CA" w14:textId="1A262F79" w:rsidR="004F7D06" w:rsidRPr="00A01ADD" w:rsidRDefault="00A01ADD" w:rsidP="00A54B0E">
      <w:pPr>
        <w:spacing w:line="360" w:lineRule="auto"/>
        <w:rPr>
          <w:rFonts w:ascii="Verdana" w:hAnsi="Verdana"/>
          <w:sz w:val="24"/>
          <w:szCs w:val="24"/>
        </w:rPr>
      </w:pPr>
      <w:r w:rsidRPr="00A01ADD">
        <w:rPr>
          <w:rFonts w:ascii="Verdana" w:hAnsi="Verdana"/>
          <w:sz w:val="24"/>
          <w:szCs w:val="24"/>
        </w:rPr>
        <w:t>We welcome the strong commitment of the government of Finland to continuously strengthen and promote the protection of all human rights in Finland,</w:t>
      </w:r>
      <w:r w:rsidR="0058044F" w:rsidRPr="00A01ADD">
        <w:rPr>
          <w:rFonts w:ascii="Verdana" w:hAnsi="Verdana"/>
          <w:sz w:val="24"/>
          <w:szCs w:val="24"/>
        </w:rPr>
        <w:br/>
      </w:r>
      <w:r w:rsidR="004F7D06" w:rsidRPr="00A01ADD">
        <w:rPr>
          <w:rFonts w:ascii="Verdana" w:hAnsi="Verdana"/>
          <w:sz w:val="24"/>
          <w:szCs w:val="24"/>
        </w:rPr>
        <w:t>The N</w:t>
      </w:r>
      <w:r w:rsidR="0058044F" w:rsidRPr="00A01ADD">
        <w:rPr>
          <w:rFonts w:ascii="Verdana" w:hAnsi="Verdana"/>
          <w:sz w:val="24"/>
          <w:szCs w:val="24"/>
        </w:rPr>
        <w:t xml:space="preserve">etherlands </w:t>
      </w:r>
      <w:r w:rsidRPr="00A01ADD">
        <w:rPr>
          <w:rFonts w:ascii="Verdana" w:hAnsi="Verdana"/>
          <w:sz w:val="24"/>
          <w:szCs w:val="24"/>
        </w:rPr>
        <w:t xml:space="preserve">has two </w:t>
      </w:r>
      <w:r w:rsidR="0058044F" w:rsidRPr="00A01ADD">
        <w:rPr>
          <w:rFonts w:ascii="Verdana" w:hAnsi="Verdana"/>
          <w:sz w:val="24"/>
          <w:szCs w:val="24"/>
        </w:rPr>
        <w:t>recommend</w:t>
      </w:r>
      <w:r w:rsidRPr="00A01ADD">
        <w:rPr>
          <w:rFonts w:ascii="Verdana" w:hAnsi="Verdana"/>
          <w:sz w:val="24"/>
          <w:szCs w:val="24"/>
        </w:rPr>
        <w:t xml:space="preserve">ations for </w:t>
      </w:r>
      <w:r w:rsidR="0058044F" w:rsidRPr="00A01ADD">
        <w:rPr>
          <w:rFonts w:ascii="Verdana" w:hAnsi="Verdana"/>
          <w:sz w:val="24"/>
          <w:szCs w:val="24"/>
        </w:rPr>
        <w:t>Finland</w:t>
      </w:r>
      <w:r w:rsidR="004F7D06" w:rsidRPr="00A01ADD">
        <w:rPr>
          <w:rFonts w:ascii="Verdana" w:hAnsi="Verdana"/>
          <w:sz w:val="24"/>
          <w:szCs w:val="24"/>
        </w:rPr>
        <w:t xml:space="preserve">: </w:t>
      </w:r>
    </w:p>
    <w:p w14:paraId="4751289E" w14:textId="231471E7" w:rsidR="004F7D06" w:rsidRPr="00A01ADD" w:rsidRDefault="004F7D06" w:rsidP="00A54B0E">
      <w:pPr>
        <w:pStyle w:val="ListParagraph"/>
        <w:numPr>
          <w:ilvl w:val="0"/>
          <w:numId w:val="3"/>
        </w:numPr>
        <w:spacing w:line="360" w:lineRule="auto"/>
        <w:rPr>
          <w:rFonts w:ascii="Verdana" w:hAnsi="Verdana"/>
          <w:sz w:val="24"/>
          <w:szCs w:val="24"/>
        </w:rPr>
      </w:pPr>
      <w:r w:rsidRPr="00A01ADD">
        <w:rPr>
          <w:rFonts w:ascii="Verdana" w:eastAsia="Times New Roman" w:hAnsi="Verdana" w:cs="Times New Roman"/>
          <w:sz w:val="24"/>
          <w:szCs w:val="24"/>
          <w:lang w:eastAsia="nl-NL"/>
        </w:rPr>
        <w:t xml:space="preserve">To allocate sufficient </w:t>
      </w:r>
      <w:r w:rsidR="007C63F9" w:rsidRPr="00A01ADD">
        <w:rPr>
          <w:rFonts w:ascii="Verdana" w:eastAsia="Times New Roman" w:hAnsi="Verdana" w:cs="Times New Roman"/>
          <w:sz w:val="24"/>
          <w:szCs w:val="24"/>
          <w:lang w:eastAsia="nl-NL"/>
        </w:rPr>
        <w:t xml:space="preserve">resources </w:t>
      </w:r>
      <w:r w:rsidRPr="00A01ADD">
        <w:rPr>
          <w:rFonts w:ascii="Verdana" w:eastAsia="Times New Roman" w:hAnsi="Verdana" w:cs="Times New Roman"/>
          <w:sz w:val="24"/>
          <w:szCs w:val="24"/>
          <w:lang w:eastAsia="nl-NL"/>
        </w:rPr>
        <w:t>in order to ensure full implementation of the</w:t>
      </w:r>
      <w:r w:rsidR="00A01ADD" w:rsidRPr="00A01ADD">
        <w:rPr>
          <w:rFonts w:ascii="Verdana" w:eastAsia="Times New Roman" w:hAnsi="Verdana" w:cs="Times New Roman"/>
          <w:sz w:val="24"/>
          <w:szCs w:val="24"/>
          <w:lang w:eastAsia="nl-NL"/>
        </w:rPr>
        <w:t xml:space="preserve"> Council of Europe</w:t>
      </w:r>
      <w:r w:rsidRPr="00A01ADD">
        <w:rPr>
          <w:rFonts w:ascii="Verdana" w:eastAsia="Times New Roman" w:hAnsi="Verdana" w:cs="Times New Roman"/>
          <w:sz w:val="24"/>
          <w:szCs w:val="24"/>
          <w:lang w:eastAsia="nl-NL"/>
        </w:rPr>
        <w:t xml:space="preserve"> Istanbul Convention</w:t>
      </w:r>
      <w:r w:rsidR="00E952FB" w:rsidRPr="00A01ADD">
        <w:rPr>
          <w:rFonts w:ascii="Verdana" w:hAnsi="Verdana"/>
          <w:bCs/>
          <w:sz w:val="24"/>
          <w:szCs w:val="24"/>
          <w:lang w:val="en"/>
        </w:rPr>
        <w:t xml:space="preserve"> on </w:t>
      </w:r>
      <w:r w:rsidR="00A01ADD" w:rsidRPr="00A01ADD">
        <w:rPr>
          <w:rFonts w:ascii="Verdana" w:hAnsi="Verdana"/>
          <w:bCs/>
          <w:sz w:val="24"/>
          <w:szCs w:val="24"/>
          <w:lang w:val="en"/>
        </w:rPr>
        <w:t>P</w:t>
      </w:r>
      <w:r w:rsidR="00E952FB" w:rsidRPr="00A01ADD">
        <w:rPr>
          <w:rFonts w:ascii="Verdana" w:hAnsi="Verdana"/>
          <w:bCs/>
          <w:sz w:val="24"/>
          <w:szCs w:val="24"/>
          <w:lang w:val="en"/>
        </w:rPr>
        <w:t xml:space="preserve">reventing and </w:t>
      </w:r>
      <w:r w:rsidR="00A01ADD" w:rsidRPr="00A01ADD">
        <w:rPr>
          <w:rFonts w:ascii="Verdana" w:hAnsi="Verdana"/>
          <w:bCs/>
          <w:sz w:val="24"/>
          <w:szCs w:val="24"/>
          <w:lang w:val="en"/>
        </w:rPr>
        <w:t>C</w:t>
      </w:r>
      <w:r w:rsidR="00E952FB" w:rsidRPr="00A01ADD">
        <w:rPr>
          <w:rFonts w:ascii="Verdana" w:hAnsi="Verdana"/>
          <w:bCs/>
          <w:sz w:val="24"/>
          <w:szCs w:val="24"/>
          <w:lang w:val="en"/>
        </w:rPr>
        <w:t xml:space="preserve">ombating </w:t>
      </w:r>
      <w:r w:rsidR="00A01ADD" w:rsidRPr="00A01ADD">
        <w:rPr>
          <w:rFonts w:ascii="Verdana" w:hAnsi="Verdana"/>
          <w:bCs/>
          <w:sz w:val="24"/>
          <w:szCs w:val="24"/>
          <w:lang w:val="en"/>
        </w:rPr>
        <w:t>V</w:t>
      </w:r>
      <w:r w:rsidR="00E952FB" w:rsidRPr="00A01ADD">
        <w:rPr>
          <w:rFonts w:ascii="Verdana" w:hAnsi="Verdana"/>
          <w:bCs/>
          <w:sz w:val="24"/>
          <w:szCs w:val="24"/>
          <w:lang w:val="en"/>
        </w:rPr>
        <w:t xml:space="preserve">iolence </w:t>
      </w:r>
      <w:r w:rsidR="00A01ADD" w:rsidRPr="00A01ADD">
        <w:rPr>
          <w:rFonts w:ascii="Verdana" w:hAnsi="Verdana"/>
          <w:bCs/>
          <w:sz w:val="24"/>
          <w:szCs w:val="24"/>
          <w:lang w:val="en"/>
        </w:rPr>
        <w:t>A</w:t>
      </w:r>
      <w:r w:rsidR="00E952FB" w:rsidRPr="00A01ADD">
        <w:rPr>
          <w:rFonts w:ascii="Verdana" w:hAnsi="Verdana"/>
          <w:bCs/>
          <w:sz w:val="24"/>
          <w:szCs w:val="24"/>
          <w:lang w:val="en"/>
        </w:rPr>
        <w:t xml:space="preserve">gainst </w:t>
      </w:r>
      <w:r w:rsidR="00A01ADD" w:rsidRPr="00A01ADD">
        <w:rPr>
          <w:rFonts w:ascii="Verdana" w:hAnsi="Verdana"/>
          <w:bCs/>
          <w:sz w:val="24"/>
          <w:szCs w:val="24"/>
          <w:lang w:val="en"/>
        </w:rPr>
        <w:t>W</w:t>
      </w:r>
      <w:r w:rsidR="00E952FB" w:rsidRPr="00A01ADD">
        <w:rPr>
          <w:rFonts w:ascii="Verdana" w:hAnsi="Verdana"/>
          <w:bCs/>
          <w:sz w:val="24"/>
          <w:szCs w:val="24"/>
          <w:lang w:val="en"/>
        </w:rPr>
        <w:t xml:space="preserve">omen and </w:t>
      </w:r>
      <w:r w:rsidR="00A01ADD" w:rsidRPr="00A01ADD">
        <w:rPr>
          <w:rFonts w:ascii="Verdana" w:hAnsi="Verdana"/>
          <w:bCs/>
          <w:sz w:val="24"/>
          <w:szCs w:val="24"/>
          <w:lang w:val="en"/>
        </w:rPr>
        <w:t>D</w:t>
      </w:r>
      <w:r w:rsidR="00E952FB" w:rsidRPr="00A01ADD">
        <w:rPr>
          <w:rFonts w:ascii="Verdana" w:hAnsi="Verdana"/>
          <w:bCs/>
          <w:sz w:val="24"/>
          <w:szCs w:val="24"/>
          <w:lang w:val="en"/>
        </w:rPr>
        <w:t xml:space="preserve">omestic </w:t>
      </w:r>
      <w:r w:rsidR="00A01ADD" w:rsidRPr="00A01ADD">
        <w:rPr>
          <w:rFonts w:ascii="Verdana" w:hAnsi="Verdana"/>
          <w:bCs/>
          <w:sz w:val="24"/>
          <w:szCs w:val="24"/>
          <w:lang w:val="en"/>
        </w:rPr>
        <w:t>V</w:t>
      </w:r>
      <w:r w:rsidR="00E952FB" w:rsidRPr="00A01ADD">
        <w:rPr>
          <w:rFonts w:ascii="Verdana" w:hAnsi="Verdana"/>
          <w:bCs/>
          <w:sz w:val="24"/>
          <w:szCs w:val="24"/>
          <w:lang w:val="en"/>
        </w:rPr>
        <w:t>iolence</w:t>
      </w:r>
      <w:r w:rsidR="00E952FB" w:rsidRPr="00A01ADD">
        <w:rPr>
          <w:rFonts w:ascii="Verdana" w:hAnsi="Verdana"/>
          <w:b/>
          <w:bCs/>
          <w:sz w:val="24"/>
          <w:szCs w:val="24"/>
          <w:lang w:val="en"/>
        </w:rPr>
        <w:t xml:space="preserve"> </w:t>
      </w:r>
      <w:r w:rsidRPr="00A01ADD">
        <w:rPr>
          <w:rFonts w:ascii="Verdana" w:eastAsia="Times New Roman" w:hAnsi="Verdana" w:cs="Times New Roman"/>
          <w:sz w:val="24"/>
          <w:szCs w:val="24"/>
          <w:lang w:eastAsia="nl-NL"/>
        </w:rPr>
        <w:t>;</w:t>
      </w:r>
    </w:p>
    <w:p w14:paraId="62626F04" w14:textId="77777777" w:rsidR="00A01ADD" w:rsidRPr="00A01ADD" w:rsidRDefault="00A01ADD" w:rsidP="00A01ADD">
      <w:pPr>
        <w:pStyle w:val="ListParagraph"/>
        <w:spacing w:line="360" w:lineRule="auto"/>
        <w:rPr>
          <w:rFonts w:ascii="Verdana" w:hAnsi="Verdana"/>
          <w:sz w:val="24"/>
          <w:szCs w:val="24"/>
        </w:rPr>
      </w:pPr>
    </w:p>
    <w:p w14:paraId="3FA57148" w14:textId="69A5A1B7" w:rsidR="00E952FB" w:rsidRPr="00A01ADD" w:rsidRDefault="004F7D06" w:rsidP="00A01ADD">
      <w:pPr>
        <w:pStyle w:val="ListParagraph"/>
        <w:numPr>
          <w:ilvl w:val="0"/>
          <w:numId w:val="3"/>
        </w:numPr>
        <w:spacing w:line="360" w:lineRule="auto"/>
        <w:rPr>
          <w:rFonts w:ascii="Verdana" w:hAnsi="Verdana"/>
          <w:sz w:val="24"/>
          <w:szCs w:val="24"/>
          <w:lang w:eastAsia="nl-NL"/>
        </w:rPr>
      </w:pPr>
      <w:r w:rsidRPr="00A01ADD">
        <w:rPr>
          <w:rFonts w:ascii="Verdana" w:hAnsi="Verdana"/>
          <w:sz w:val="24"/>
          <w:szCs w:val="24"/>
          <w:lang w:eastAsia="nl-NL"/>
        </w:rPr>
        <w:t>To amend the current Act on Legal Recognition of the Gender of Transsexuals by abolishing the need for sterilization or infertility as requirement for a person’s legal recognition of their gender identity.</w:t>
      </w:r>
    </w:p>
    <w:p w14:paraId="00A352D5" w14:textId="59682072" w:rsidR="00E952FB" w:rsidRPr="00A01ADD" w:rsidRDefault="00E952FB" w:rsidP="00E952FB">
      <w:pPr>
        <w:spacing w:line="360" w:lineRule="auto"/>
        <w:rPr>
          <w:rFonts w:ascii="Verdana" w:hAnsi="Verdana"/>
          <w:sz w:val="24"/>
          <w:szCs w:val="24"/>
        </w:rPr>
      </w:pPr>
      <w:r w:rsidRPr="00A01ADD">
        <w:rPr>
          <w:rFonts w:ascii="Verdana" w:hAnsi="Verdana"/>
          <w:sz w:val="24"/>
          <w:szCs w:val="24"/>
        </w:rPr>
        <w:t>We commend the government of Finland for ratifying The Istanbul Convention and establishing a Committee that will prepare a plan for its implementation.</w:t>
      </w:r>
    </w:p>
    <w:p w14:paraId="47B6C491" w14:textId="74816902" w:rsidR="007C2E07" w:rsidRPr="00A01ADD" w:rsidRDefault="00E952FB" w:rsidP="007C2E07">
      <w:pPr>
        <w:spacing w:line="360" w:lineRule="auto"/>
        <w:rPr>
          <w:rFonts w:ascii="Verdana" w:hAnsi="Verdana"/>
          <w:sz w:val="24"/>
          <w:szCs w:val="24"/>
        </w:rPr>
      </w:pPr>
      <w:r w:rsidRPr="00A01ADD">
        <w:rPr>
          <w:rFonts w:ascii="Verdana" w:hAnsi="Verdana"/>
          <w:sz w:val="24"/>
          <w:szCs w:val="24"/>
        </w:rPr>
        <w:t xml:space="preserve">The Netherlands </w:t>
      </w:r>
      <w:r w:rsidR="00A01ADD" w:rsidRPr="00A01ADD">
        <w:rPr>
          <w:rFonts w:ascii="Verdana" w:hAnsi="Verdana"/>
          <w:sz w:val="24"/>
          <w:szCs w:val="24"/>
        </w:rPr>
        <w:t xml:space="preserve">also </w:t>
      </w:r>
      <w:r w:rsidRPr="00A01ADD">
        <w:rPr>
          <w:rFonts w:ascii="Verdana" w:hAnsi="Verdana"/>
          <w:sz w:val="24"/>
          <w:szCs w:val="24"/>
        </w:rPr>
        <w:t>appreciates the steps Finland has taken in order to legalize same sex marriage as of March 2017.</w:t>
      </w:r>
    </w:p>
    <w:p w14:paraId="306834BC" w14:textId="657AF1E7" w:rsidR="007C2E07" w:rsidRPr="00A01ADD" w:rsidRDefault="007C2E07" w:rsidP="007C2E07">
      <w:pPr>
        <w:spacing w:line="360" w:lineRule="auto"/>
        <w:rPr>
          <w:rFonts w:ascii="Verdana" w:hAnsi="Verdana"/>
          <w:sz w:val="24"/>
          <w:szCs w:val="24"/>
        </w:rPr>
      </w:pPr>
      <w:r w:rsidRPr="00A01ADD">
        <w:rPr>
          <w:rFonts w:ascii="Verdana" w:eastAsia="Verdana" w:hAnsi="Verdana" w:cs="Verdana"/>
          <w:sz w:val="24"/>
          <w:szCs w:val="24"/>
        </w:rPr>
        <w:t xml:space="preserve">The Netherlands looks forward to continued </w:t>
      </w:r>
      <w:r w:rsidR="00E952FB" w:rsidRPr="00A01ADD">
        <w:rPr>
          <w:rFonts w:ascii="Verdana" w:eastAsia="Verdana" w:hAnsi="Verdana" w:cs="Verdana"/>
          <w:sz w:val="24"/>
          <w:szCs w:val="24"/>
        </w:rPr>
        <w:t xml:space="preserve">close </w:t>
      </w:r>
      <w:r w:rsidRPr="00A01ADD">
        <w:rPr>
          <w:rFonts w:ascii="Verdana" w:eastAsia="Verdana" w:hAnsi="Verdana" w:cs="Verdana"/>
          <w:sz w:val="24"/>
          <w:szCs w:val="24"/>
        </w:rPr>
        <w:t xml:space="preserve">cooperation with </w:t>
      </w:r>
      <w:r w:rsidR="0058044F" w:rsidRPr="00A01ADD">
        <w:rPr>
          <w:rFonts w:ascii="Verdana" w:hAnsi="Verdana"/>
          <w:sz w:val="24"/>
          <w:szCs w:val="24"/>
        </w:rPr>
        <w:t xml:space="preserve">Finland </w:t>
      </w:r>
      <w:r w:rsidRPr="00A01ADD">
        <w:rPr>
          <w:rFonts w:ascii="Verdana" w:hAnsi="Verdana"/>
          <w:sz w:val="24"/>
          <w:szCs w:val="24"/>
        </w:rPr>
        <w:t xml:space="preserve">and stands ready to share </w:t>
      </w:r>
      <w:r w:rsidR="0058044F" w:rsidRPr="00A01ADD">
        <w:rPr>
          <w:rFonts w:ascii="Verdana" w:hAnsi="Verdana"/>
          <w:sz w:val="24"/>
          <w:szCs w:val="24"/>
        </w:rPr>
        <w:t xml:space="preserve">its </w:t>
      </w:r>
      <w:r w:rsidRPr="00A01ADD">
        <w:rPr>
          <w:rFonts w:ascii="Verdana" w:hAnsi="Verdana"/>
          <w:sz w:val="24"/>
          <w:szCs w:val="24"/>
        </w:rPr>
        <w:t>experiences with regar</w:t>
      </w:r>
      <w:r w:rsidR="00E952FB" w:rsidRPr="00A01ADD">
        <w:rPr>
          <w:rFonts w:ascii="Verdana" w:hAnsi="Verdana"/>
          <w:sz w:val="24"/>
          <w:szCs w:val="24"/>
        </w:rPr>
        <w:t>d</w:t>
      </w:r>
      <w:r w:rsidRPr="00A01ADD">
        <w:rPr>
          <w:rFonts w:ascii="Verdana" w:hAnsi="Verdana"/>
          <w:sz w:val="24"/>
          <w:szCs w:val="24"/>
        </w:rPr>
        <w:t xml:space="preserve"> to</w:t>
      </w:r>
      <w:r w:rsidR="0058044F" w:rsidRPr="00A01ADD">
        <w:rPr>
          <w:rFonts w:ascii="Verdana" w:hAnsi="Verdana"/>
          <w:sz w:val="24"/>
          <w:szCs w:val="24"/>
        </w:rPr>
        <w:t xml:space="preserve"> </w:t>
      </w:r>
      <w:r w:rsidR="00B77276" w:rsidRPr="00A01ADD">
        <w:rPr>
          <w:rFonts w:ascii="Verdana" w:hAnsi="Verdana"/>
          <w:sz w:val="24"/>
          <w:szCs w:val="24"/>
        </w:rPr>
        <w:t>legal recognition of gender identity</w:t>
      </w:r>
      <w:r w:rsidRPr="00A01ADD">
        <w:rPr>
          <w:rFonts w:ascii="Verdana" w:hAnsi="Verdana"/>
          <w:sz w:val="24"/>
          <w:szCs w:val="24"/>
        </w:rPr>
        <w:t>.</w:t>
      </w:r>
    </w:p>
    <w:p w14:paraId="55DE8F73" w14:textId="068E5E7F" w:rsidR="00015D38" w:rsidRPr="00A01ADD" w:rsidRDefault="007C63F9" w:rsidP="007C2E07">
      <w:pPr>
        <w:spacing w:line="360" w:lineRule="auto"/>
        <w:rPr>
          <w:rFonts w:ascii="Verdana" w:hAnsi="Verdana"/>
          <w:sz w:val="24"/>
          <w:szCs w:val="24"/>
        </w:rPr>
      </w:pPr>
      <w:r w:rsidRPr="00A01ADD">
        <w:rPr>
          <w:rFonts w:ascii="Verdana" w:hAnsi="Verdana"/>
          <w:sz w:val="24"/>
          <w:szCs w:val="24"/>
        </w:rPr>
        <w:t>The Netherlands wishes Finland every success in this UPR.</w:t>
      </w:r>
      <w:r w:rsidR="00015D38" w:rsidRPr="00A01ADD">
        <w:rPr>
          <w:rFonts w:ascii="Verdana" w:hAnsi="Verdana"/>
          <w:sz w:val="24"/>
          <w:szCs w:val="24"/>
        </w:rPr>
        <w:t xml:space="preserve"> </w:t>
      </w:r>
    </w:p>
    <w:p w14:paraId="34E54841" w14:textId="0581E9F1" w:rsidR="00B77276" w:rsidRPr="00A01ADD" w:rsidRDefault="00015D38" w:rsidP="00A54B0E">
      <w:pPr>
        <w:spacing w:line="360" w:lineRule="auto"/>
        <w:rPr>
          <w:rFonts w:ascii="Verdana" w:hAnsi="Verdana"/>
          <w:sz w:val="24"/>
          <w:szCs w:val="24"/>
        </w:rPr>
      </w:pPr>
      <w:r w:rsidRPr="00A01ADD">
        <w:rPr>
          <w:rFonts w:ascii="Verdana" w:hAnsi="Verdana"/>
          <w:sz w:val="24"/>
          <w:szCs w:val="24"/>
        </w:rPr>
        <w:t>Thank you, mister President.</w:t>
      </w:r>
    </w:p>
    <w:p w14:paraId="6A5DEB57" w14:textId="77777777" w:rsidR="007C63F9" w:rsidRDefault="00B77276" w:rsidP="5DD4B5F3">
      <w:pPr>
        <w:spacing w:line="360" w:lineRule="auto"/>
        <w:rPr>
          <w:rFonts w:ascii="Verdana" w:eastAsia="Verdana" w:hAnsi="Verdana" w:cs="Verdana"/>
          <w:sz w:val="18"/>
          <w:szCs w:val="18"/>
        </w:rPr>
      </w:pPr>
      <w:r>
        <w:rPr>
          <w:rFonts w:ascii="Verdana" w:eastAsia="Verdana" w:hAnsi="Verdana" w:cs="Verdana"/>
          <w:sz w:val="18"/>
          <w:szCs w:val="18"/>
        </w:rPr>
        <w:lastRenderedPageBreak/>
        <w:br/>
      </w:r>
    </w:p>
    <w:p w14:paraId="6F7DDF46" w14:textId="77777777" w:rsidR="007C63F9" w:rsidRDefault="007C63F9" w:rsidP="5DD4B5F3">
      <w:pPr>
        <w:spacing w:line="360" w:lineRule="auto"/>
        <w:rPr>
          <w:rFonts w:ascii="Verdana" w:eastAsia="Verdana" w:hAnsi="Verdana" w:cs="Verdana"/>
          <w:sz w:val="18"/>
          <w:szCs w:val="18"/>
        </w:rPr>
      </w:pPr>
    </w:p>
    <w:p w14:paraId="44D87972" w14:textId="77777777" w:rsidR="007C63F9" w:rsidRDefault="007C63F9" w:rsidP="5DD4B5F3">
      <w:pPr>
        <w:spacing w:line="360" w:lineRule="auto"/>
        <w:rPr>
          <w:rFonts w:ascii="Verdana" w:eastAsia="Verdana" w:hAnsi="Verdana" w:cs="Verdana"/>
          <w:sz w:val="18"/>
          <w:szCs w:val="18"/>
        </w:rPr>
      </w:pPr>
    </w:p>
    <w:p w14:paraId="0F5A2528" w14:textId="77777777" w:rsidR="007C63F9" w:rsidRDefault="007C63F9" w:rsidP="5DD4B5F3">
      <w:pPr>
        <w:spacing w:line="360" w:lineRule="auto"/>
        <w:rPr>
          <w:rFonts w:ascii="Verdana" w:eastAsia="Verdana" w:hAnsi="Verdana" w:cs="Verdana"/>
          <w:sz w:val="18"/>
          <w:szCs w:val="18"/>
        </w:rPr>
      </w:pPr>
    </w:p>
    <w:p w14:paraId="6B35D0AB" w14:textId="3FB7F5B6" w:rsidR="00015D38" w:rsidRDefault="0071471F" w:rsidP="5DD4B5F3">
      <w:pPr>
        <w:spacing w:line="360" w:lineRule="auto"/>
        <w:rPr>
          <w:rFonts w:ascii="Verdana" w:hAnsi="Verdana"/>
          <w:sz w:val="18"/>
          <w:szCs w:val="18"/>
        </w:rPr>
      </w:pPr>
      <w:r w:rsidRPr="5DD4B5F3">
        <w:rPr>
          <w:rFonts w:ascii="Verdana" w:eastAsia="Verdana" w:hAnsi="Verdana" w:cs="Verdana"/>
          <w:sz w:val="18"/>
          <w:szCs w:val="18"/>
        </w:rPr>
        <w:t>Advanced questions:</w:t>
      </w:r>
    </w:p>
    <w:p w14:paraId="6C983288" w14:textId="77777777" w:rsidR="0071471F" w:rsidRDefault="0071471F" w:rsidP="5DD4B5F3">
      <w:pPr>
        <w:pStyle w:val="ListParagraph"/>
        <w:numPr>
          <w:ilvl w:val="0"/>
          <w:numId w:val="2"/>
        </w:numPr>
        <w:spacing w:line="360" w:lineRule="auto"/>
        <w:rPr>
          <w:rFonts w:ascii="Verdana" w:hAnsi="Verdana"/>
          <w:sz w:val="18"/>
          <w:szCs w:val="18"/>
        </w:rPr>
      </w:pPr>
      <w:r w:rsidRPr="5DD4B5F3">
        <w:rPr>
          <w:rFonts w:ascii="Verdana" w:eastAsia="Verdana" w:hAnsi="Verdana" w:cs="Verdana"/>
          <w:sz w:val="18"/>
          <w:szCs w:val="18"/>
        </w:rPr>
        <w:t>In response to paragraph 27 of your national report, the Netherlands would like to ask how operations of the Committee have progressed since the beginning of 2017 with regards to the implementation of the Istanbul Convention?</w:t>
      </w:r>
    </w:p>
    <w:p w14:paraId="5DD4B5F3" w14:textId="561C5757" w:rsidR="0071471F" w:rsidRDefault="5DD4B5F3" w:rsidP="5DD4B5F3">
      <w:pPr>
        <w:numPr>
          <w:ilvl w:val="0"/>
          <w:numId w:val="2"/>
        </w:numPr>
        <w:spacing w:line="360" w:lineRule="auto"/>
        <w:rPr>
          <w:rFonts w:ascii="Verdana" w:hAnsi="Verdana"/>
          <w:sz w:val="18"/>
          <w:szCs w:val="18"/>
        </w:rPr>
      </w:pPr>
      <w:r w:rsidRPr="561C5757">
        <w:rPr>
          <w:rFonts w:ascii="Verdana" w:eastAsia="Verdana" w:hAnsi="Verdana" w:cs="Verdana"/>
          <w:sz w:val="18"/>
          <w:szCs w:val="18"/>
        </w:rPr>
        <w:t>In response to paragraph 143 of your national report, the Netherlands would like to ask if the intended study on the rights and experiences of intersexual children under the National Action Plan on Fundamental and Human Rights 2017 – 2019 has</w:t>
      </w:r>
      <w:r w:rsidR="561C5757" w:rsidRPr="561C5757">
        <w:rPr>
          <w:rFonts w:ascii="Verdana" w:eastAsia="Verdana" w:hAnsi="Verdana" w:cs="Verdana"/>
          <w:sz w:val="18"/>
          <w:szCs w:val="18"/>
        </w:rPr>
        <w:t xml:space="preserve"> been</w:t>
      </w:r>
      <w:r w:rsidRPr="561C5757">
        <w:rPr>
          <w:rFonts w:ascii="Verdana" w:eastAsia="Verdana" w:hAnsi="Verdana" w:cs="Verdana"/>
          <w:sz w:val="18"/>
          <w:szCs w:val="18"/>
        </w:rPr>
        <w:t xml:space="preserve"> started and how the Finnish government will proceed on its outcomes?</w:t>
      </w:r>
    </w:p>
    <w:p w14:paraId="6AECA6A3" w14:textId="77777777" w:rsidR="5DD4B5F3" w:rsidRDefault="5DD4B5F3" w:rsidP="5DD4B5F3">
      <w:pPr>
        <w:spacing w:line="360" w:lineRule="auto"/>
      </w:pPr>
    </w:p>
    <w:p w14:paraId="3861021F" w14:textId="77777777" w:rsidR="0071471F" w:rsidRPr="0071471F" w:rsidRDefault="0071471F" w:rsidP="0071471F">
      <w:pPr>
        <w:pStyle w:val="ListParagraph"/>
        <w:spacing w:line="276" w:lineRule="auto"/>
        <w:rPr>
          <w:rFonts w:ascii="Verdana" w:hAnsi="Verdana"/>
          <w:sz w:val="18"/>
          <w:szCs w:val="18"/>
        </w:rPr>
      </w:pPr>
    </w:p>
    <w:sectPr w:rsidR="0071471F" w:rsidRPr="0071471F" w:rsidSect="00E952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53461" w14:textId="77777777" w:rsidR="00015D38" w:rsidRDefault="00015D38" w:rsidP="00015D38">
      <w:pPr>
        <w:spacing w:after="0" w:line="240" w:lineRule="auto"/>
      </w:pPr>
      <w:r>
        <w:separator/>
      </w:r>
    </w:p>
  </w:endnote>
  <w:endnote w:type="continuationSeparator" w:id="0">
    <w:p w14:paraId="4D272444" w14:textId="77777777" w:rsidR="00015D38" w:rsidRDefault="00015D38" w:rsidP="0001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5273B" w14:textId="77777777" w:rsidR="00015D38" w:rsidRDefault="00015D38" w:rsidP="00015D38">
      <w:pPr>
        <w:spacing w:after="0" w:line="240" w:lineRule="auto"/>
      </w:pPr>
      <w:r>
        <w:separator/>
      </w:r>
    </w:p>
  </w:footnote>
  <w:footnote w:type="continuationSeparator" w:id="0">
    <w:p w14:paraId="1E5CB0DE" w14:textId="77777777" w:rsidR="00015D38" w:rsidRDefault="00015D38" w:rsidP="00015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333C9"/>
    <w:multiLevelType w:val="hybridMultilevel"/>
    <w:tmpl w:val="D33425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CD07DB"/>
    <w:multiLevelType w:val="hybridMultilevel"/>
    <w:tmpl w:val="02F265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6E43A4"/>
    <w:multiLevelType w:val="hybridMultilevel"/>
    <w:tmpl w:val="336E9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38"/>
    <w:rsid w:val="00015D38"/>
    <w:rsid w:val="000752B8"/>
    <w:rsid w:val="000D5163"/>
    <w:rsid w:val="004F7D06"/>
    <w:rsid w:val="0058044F"/>
    <w:rsid w:val="0071471F"/>
    <w:rsid w:val="007C2E07"/>
    <w:rsid w:val="007C6122"/>
    <w:rsid w:val="007C63F9"/>
    <w:rsid w:val="00895661"/>
    <w:rsid w:val="009C5D10"/>
    <w:rsid w:val="00A01ADD"/>
    <w:rsid w:val="00A54B0E"/>
    <w:rsid w:val="00B77276"/>
    <w:rsid w:val="00B902C5"/>
    <w:rsid w:val="00BE5130"/>
    <w:rsid w:val="00DE648F"/>
    <w:rsid w:val="00E952FB"/>
    <w:rsid w:val="00EE15C5"/>
    <w:rsid w:val="14797E7C"/>
    <w:rsid w:val="561C5757"/>
    <w:rsid w:val="5DD4B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1626"/>
  <w15:chartTrackingRefBased/>
  <w15:docId w15:val="{5DD642E5-0091-49B5-8321-E3982FFE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D38"/>
    <w:pPr>
      <w:ind w:left="720"/>
      <w:contextualSpacing/>
    </w:pPr>
  </w:style>
  <w:style w:type="paragraph" w:styleId="Header">
    <w:name w:val="header"/>
    <w:basedOn w:val="Normal"/>
    <w:link w:val="HeaderChar"/>
    <w:uiPriority w:val="99"/>
    <w:unhideWhenUsed/>
    <w:rsid w:val="00015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D38"/>
  </w:style>
  <w:style w:type="paragraph" w:styleId="Footer">
    <w:name w:val="footer"/>
    <w:basedOn w:val="Normal"/>
    <w:link w:val="FooterChar"/>
    <w:uiPriority w:val="99"/>
    <w:unhideWhenUsed/>
    <w:rsid w:val="00015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D38"/>
  </w:style>
  <w:style w:type="paragraph" w:styleId="NormalWeb">
    <w:name w:val="Normal (Web)"/>
    <w:basedOn w:val="Normal"/>
    <w:uiPriority w:val="99"/>
    <w:semiHidden/>
    <w:unhideWhenUsed/>
    <w:rsid w:val="007C2E0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7C6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3F9"/>
    <w:rPr>
      <w:rFonts w:ascii="Segoe UI" w:hAnsi="Segoe UI" w:cs="Segoe UI"/>
      <w:sz w:val="18"/>
      <w:szCs w:val="18"/>
    </w:rPr>
  </w:style>
  <w:style w:type="character" w:styleId="CommentReference">
    <w:name w:val="annotation reference"/>
    <w:basedOn w:val="DefaultParagraphFont"/>
    <w:uiPriority w:val="99"/>
    <w:semiHidden/>
    <w:unhideWhenUsed/>
    <w:rsid w:val="00DE648F"/>
    <w:rPr>
      <w:sz w:val="16"/>
      <w:szCs w:val="16"/>
    </w:rPr>
  </w:style>
  <w:style w:type="paragraph" w:styleId="CommentText">
    <w:name w:val="annotation text"/>
    <w:basedOn w:val="Normal"/>
    <w:link w:val="CommentTextChar"/>
    <w:uiPriority w:val="99"/>
    <w:semiHidden/>
    <w:unhideWhenUsed/>
    <w:rsid w:val="00DE648F"/>
    <w:pPr>
      <w:spacing w:line="240" w:lineRule="auto"/>
    </w:pPr>
    <w:rPr>
      <w:sz w:val="20"/>
      <w:szCs w:val="20"/>
    </w:rPr>
  </w:style>
  <w:style w:type="character" w:customStyle="1" w:styleId="CommentTextChar">
    <w:name w:val="Comment Text Char"/>
    <w:basedOn w:val="DefaultParagraphFont"/>
    <w:link w:val="CommentText"/>
    <w:uiPriority w:val="99"/>
    <w:semiHidden/>
    <w:rsid w:val="00DE648F"/>
    <w:rPr>
      <w:sz w:val="20"/>
      <w:szCs w:val="20"/>
    </w:rPr>
  </w:style>
  <w:style w:type="paragraph" w:styleId="CommentSubject">
    <w:name w:val="annotation subject"/>
    <w:basedOn w:val="CommentText"/>
    <w:next w:val="CommentText"/>
    <w:link w:val="CommentSubjectChar"/>
    <w:uiPriority w:val="99"/>
    <w:semiHidden/>
    <w:unhideWhenUsed/>
    <w:rsid w:val="00DE648F"/>
    <w:rPr>
      <w:b/>
      <w:bCs/>
    </w:rPr>
  </w:style>
  <w:style w:type="character" w:customStyle="1" w:styleId="CommentSubjectChar">
    <w:name w:val="Comment Subject Char"/>
    <w:basedOn w:val="CommentTextChar"/>
    <w:link w:val="CommentSubject"/>
    <w:uiPriority w:val="99"/>
    <w:semiHidden/>
    <w:rsid w:val="00DE64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2903">
      <w:bodyDiv w:val="1"/>
      <w:marLeft w:val="0"/>
      <w:marRight w:val="0"/>
      <w:marTop w:val="0"/>
      <w:marBottom w:val="0"/>
      <w:divBdr>
        <w:top w:val="none" w:sz="0" w:space="0" w:color="auto"/>
        <w:left w:val="none" w:sz="0" w:space="0" w:color="auto"/>
        <w:bottom w:val="none" w:sz="0" w:space="0" w:color="auto"/>
        <w:right w:val="none" w:sz="0" w:space="0" w:color="auto"/>
      </w:divBdr>
    </w:div>
    <w:div w:id="6158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392B1554BFA5E45B554716E882FD0C4" ma:contentTypeVersion="2" ma:contentTypeDescription="Country Statements" ma:contentTypeScope="" ma:versionID="7f1352e835907f4f09629f987353dc06">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10</Orde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C789C-4600-4E32-966D-66211A63CDA2}"/>
</file>

<file path=customXml/itemProps2.xml><?xml version="1.0" encoding="utf-8"?>
<ds:datastoreItem xmlns:ds="http://schemas.openxmlformats.org/officeDocument/2006/customXml" ds:itemID="{0F2E90C2-6DC6-4645-9ECE-E232DFEE5821}"/>
</file>

<file path=customXml/itemProps3.xml><?xml version="1.0" encoding="utf-8"?>
<ds:datastoreItem xmlns:ds="http://schemas.openxmlformats.org/officeDocument/2006/customXml" ds:itemID="{B98CF9A3-248C-4C86-86DA-46B26F5D6D88}"/>
</file>

<file path=docProps/app.xml><?xml version="1.0" encoding="utf-8"?>
<Properties xmlns="http://schemas.openxmlformats.org/officeDocument/2006/extended-properties" xmlns:vt="http://schemas.openxmlformats.org/officeDocument/2006/docPropsVTypes">
  <Template>FB12C8D2</Template>
  <TotalTime>0</TotalTime>
  <Pages>2</Pages>
  <Words>286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subject/>
  <dc:creator>Morsink, Yente</dc:creator>
  <cp:keywords/>
  <dc:description/>
  <cp:lastModifiedBy>Pronk, Rochus</cp:lastModifiedBy>
  <cp:revision>2</cp:revision>
  <cp:lastPrinted>2017-05-03T08:18:00Z</cp:lastPrinted>
  <dcterms:created xsi:type="dcterms:W3CDTF">2017-05-03T10:30:00Z</dcterms:created>
  <dcterms:modified xsi:type="dcterms:W3CDTF">2017-05-03T10:30:00Z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0x010100CA92D31222379248846EF4F1EBFB5EDE00E392B1554BFA5E45B554716E882FD0C4</vt:lpwstr>
  </property>
</Properties>
</file>